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8" w:rsidRDefault="003448F8">
      <w:pPr>
        <w:rPr>
          <w:rFonts w:ascii="Georgia" w:hAnsi="Georgia"/>
          <w:noProof/>
          <w:color w:val="000000" w:themeColor="text1"/>
          <w:sz w:val="72"/>
          <w:szCs w:val="72"/>
          <w:lang w:eastAsia="en-IE"/>
        </w:rPr>
      </w:pPr>
    </w:p>
    <w:p w:rsidR="003448F8" w:rsidRDefault="003448F8">
      <w:pPr>
        <w:rPr>
          <w:rFonts w:ascii="Georgia" w:hAnsi="Georgia"/>
          <w:noProof/>
          <w:color w:val="000000" w:themeColor="text1"/>
          <w:sz w:val="72"/>
          <w:szCs w:val="72"/>
          <w:lang w:eastAsia="en-IE"/>
        </w:rPr>
      </w:pPr>
    </w:p>
    <w:p w:rsidR="009D3E76" w:rsidRDefault="00B919D3">
      <w:pPr>
        <w:rPr>
          <w:rFonts w:ascii="Georgia" w:hAnsi="Georgia"/>
          <w:color w:val="000000" w:themeColor="text1"/>
          <w:sz w:val="72"/>
          <w:szCs w:val="72"/>
        </w:rPr>
      </w:pPr>
      <w:r>
        <w:rPr>
          <w:rFonts w:ascii="Georgia" w:hAnsi="Georgia"/>
          <w:noProof/>
          <w:color w:val="000000" w:themeColor="text1"/>
          <w:sz w:val="72"/>
          <w:szCs w:val="72"/>
          <w:lang w:eastAsia="en-IE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ing go of limiting beliefs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76" w:rsidRPr="00640F31" w:rsidRDefault="009D3E76">
      <w:pPr>
        <w:rPr>
          <w:rFonts w:ascii="Georgia" w:hAnsi="Georgia"/>
          <w:b/>
          <w:color w:val="000000" w:themeColor="text1"/>
          <w:sz w:val="96"/>
          <w:szCs w:val="96"/>
        </w:rPr>
      </w:pPr>
    </w:p>
    <w:p w:rsidR="00640F31" w:rsidRPr="00B919D3" w:rsidRDefault="00B919D3" w:rsidP="009D3E76">
      <w:pPr>
        <w:jc w:val="center"/>
        <w:rPr>
          <w:rFonts w:ascii="Monotype Corsiva" w:hAnsi="Monotype Corsiva"/>
          <w:b/>
          <w:color w:val="D318D8"/>
          <w:sz w:val="96"/>
          <w:szCs w:val="96"/>
        </w:rPr>
      </w:pPr>
      <w:r>
        <w:rPr>
          <w:rFonts w:ascii="Monotype Corsiva" w:hAnsi="Monotype Corsiva"/>
          <w:b/>
          <w:color w:val="D318D8"/>
          <w:sz w:val="96"/>
          <w:szCs w:val="96"/>
        </w:rPr>
        <w:t xml:space="preserve">The </w:t>
      </w:r>
      <w:r w:rsidRPr="00B919D3">
        <w:rPr>
          <w:rFonts w:ascii="Monotype Corsiva" w:hAnsi="Monotype Corsiva"/>
          <w:b/>
          <w:color w:val="D318D8"/>
          <w:sz w:val="96"/>
          <w:szCs w:val="96"/>
        </w:rPr>
        <w:t>Workbook</w:t>
      </w:r>
    </w:p>
    <w:p w:rsidR="009D3E76" w:rsidRDefault="009D3E76">
      <w:pPr>
        <w:rPr>
          <w:rFonts w:ascii="Georgia" w:hAnsi="Georgia"/>
          <w:color w:val="000000" w:themeColor="text1"/>
          <w:sz w:val="72"/>
          <w:szCs w:val="72"/>
        </w:rPr>
      </w:pPr>
    </w:p>
    <w:p w:rsidR="003448F8" w:rsidRDefault="003448F8">
      <w:pPr>
        <w:rPr>
          <w:color w:val="000000" w:themeColor="text1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3448F8" w:rsidRPr="003448F8" w:rsidRDefault="003448F8" w:rsidP="003448F8">
      <w:pPr>
        <w:jc w:val="center"/>
        <w:rPr>
          <w:b/>
          <w:i/>
          <w:color w:val="D318D8"/>
          <w:sz w:val="40"/>
          <w:szCs w:val="40"/>
        </w:rPr>
      </w:pPr>
      <w:r>
        <w:rPr>
          <w:b/>
          <w:i/>
          <w:color w:val="D318D8"/>
          <w:sz w:val="40"/>
          <w:szCs w:val="40"/>
        </w:rPr>
        <w:lastRenderedPageBreak/>
        <w:t>Part One</w:t>
      </w:r>
    </w:p>
    <w:p w:rsidR="00640F31" w:rsidRDefault="00B919D3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are your limiting beliefs?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Next, write down how this limiting belief was created.</w:t>
      </w:r>
      <w:r w:rsidR="003448F8">
        <w:rPr>
          <w:color w:val="000000" w:themeColor="text1"/>
          <w:sz w:val="32"/>
          <w:szCs w:val="32"/>
        </w:rPr>
        <w:t xml:space="preserve"> How does it make you feel? Where did you hear it? 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</w:p>
    <w:p w:rsidR="00B919D3" w:rsidRDefault="00B919D3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Out of the above limiting beliefs, now write down which ones are the ones that are the strongest.  The beliefs that have the most negative impact on you. </w:t>
      </w: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How </w:t>
      </w:r>
      <w:r w:rsidR="003448F8">
        <w:rPr>
          <w:color w:val="000000" w:themeColor="text1"/>
          <w:sz w:val="32"/>
          <w:szCs w:val="32"/>
        </w:rPr>
        <w:t>are your limiting beliefs affecting your life currently?</w:t>
      </w: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pBdr>
          <w:bottom w:val="single" w:sz="12" w:space="1" w:color="auto"/>
        </w:pBd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Pr="003448F8" w:rsidRDefault="003448F8" w:rsidP="003448F8">
      <w:pPr>
        <w:jc w:val="center"/>
        <w:rPr>
          <w:b/>
          <w:i/>
          <w:color w:val="D318D8"/>
          <w:sz w:val="40"/>
          <w:szCs w:val="40"/>
        </w:rPr>
      </w:pPr>
      <w:r w:rsidRPr="003448F8">
        <w:rPr>
          <w:b/>
          <w:i/>
          <w:color w:val="D318D8"/>
          <w:sz w:val="40"/>
          <w:szCs w:val="40"/>
        </w:rPr>
        <w:t xml:space="preserve">Part </w:t>
      </w:r>
      <w:r>
        <w:rPr>
          <w:b/>
          <w:i/>
          <w:color w:val="D318D8"/>
          <w:sz w:val="40"/>
          <w:szCs w:val="40"/>
        </w:rPr>
        <w:t>Two</w:t>
      </w: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Are you committed to making change?  How are you using your time currently to make the changes you would like?</w:t>
      </w: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B7396F" w:rsidRDefault="00B7396F" w:rsidP="00640F31">
      <w:pPr>
        <w:rPr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What are your goals?</w:t>
            </w: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What limiting belief is stopping you achieving your goals?</w:t>
            </w: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448F8" w:rsidTr="003448F8"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3448F8" w:rsidRDefault="003448F8" w:rsidP="00640F31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What excuses are you making to yourself currently about why you cannot achieve your goals and live the life you would like?</w:t>
      </w: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things are you complaining about most often?</w:t>
      </w: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negative habits do you indulge in</w:t>
      </w:r>
      <w:r w:rsidR="00B91ADB">
        <w:rPr>
          <w:color w:val="000000" w:themeColor="text1"/>
          <w:sz w:val="32"/>
          <w:szCs w:val="32"/>
        </w:rPr>
        <w:t>,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that bring you further away from living a better life?</w:t>
      </w: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unhelpful habits do you indulge in that are not good for you?</w:t>
      </w: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Pr="00686BD2" w:rsidRDefault="00686BD2" w:rsidP="00686BD2">
      <w:pPr>
        <w:ind w:left="720"/>
        <w:rPr>
          <w:color w:val="000000" w:themeColor="text1"/>
          <w:sz w:val="32"/>
          <w:szCs w:val="32"/>
        </w:rPr>
      </w:pPr>
    </w:p>
    <w:p w:rsidR="00686BD2" w:rsidRPr="00686BD2" w:rsidRDefault="00686BD2" w:rsidP="00686BD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What negative things do you tell yourself every day?</w:t>
      </w: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3448F8" w:rsidRDefault="003448F8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86BD2" w:rsidRDefault="00686BD2" w:rsidP="00640F31">
      <w:pPr>
        <w:pBdr>
          <w:bottom w:val="single" w:sz="12" w:space="1" w:color="auto"/>
        </w:pBdr>
        <w:rPr>
          <w:color w:val="000000" w:themeColor="text1"/>
          <w:sz w:val="32"/>
          <w:szCs w:val="32"/>
        </w:rPr>
      </w:pPr>
    </w:p>
    <w:p w:rsidR="00686BD2" w:rsidRDefault="00686BD2" w:rsidP="00640F31">
      <w:pPr>
        <w:pBdr>
          <w:bottom w:val="single" w:sz="12" w:space="1" w:color="auto"/>
        </w:pBdr>
        <w:rPr>
          <w:color w:val="000000" w:themeColor="text1"/>
          <w:sz w:val="32"/>
          <w:szCs w:val="32"/>
        </w:rPr>
      </w:pPr>
    </w:p>
    <w:p w:rsidR="00686BD2" w:rsidRDefault="00686BD2" w:rsidP="00640F31">
      <w:pPr>
        <w:pBdr>
          <w:bottom w:val="single" w:sz="12" w:space="1" w:color="auto"/>
        </w:pBdr>
        <w:rPr>
          <w:color w:val="000000" w:themeColor="text1"/>
          <w:sz w:val="32"/>
          <w:szCs w:val="32"/>
        </w:rPr>
      </w:pPr>
    </w:p>
    <w:p w:rsidR="00686BD2" w:rsidRDefault="00686BD2" w:rsidP="00640F31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jc w:val="center"/>
        <w:rPr>
          <w:b/>
          <w:i/>
          <w:color w:val="D318D8"/>
          <w:sz w:val="40"/>
          <w:szCs w:val="40"/>
        </w:rPr>
      </w:pPr>
      <w:r w:rsidRPr="00686BD2">
        <w:rPr>
          <w:b/>
          <w:i/>
          <w:color w:val="D318D8"/>
          <w:sz w:val="40"/>
          <w:szCs w:val="40"/>
        </w:rPr>
        <w:t>Part 3</w:t>
      </w:r>
    </w:p>
    <w:p w:rsidR="00686BD2" w:rsidRPr="00686BD2" w:rsidRDefault="00686BD2" w:rsidP="00686BD2">
      <w:pPr>
        <w:jc w:val="center"/>
        <w:rPr>
          <w:b/>
          <w:i/>
          <w:color w:val="D318D8"/>
          <w:sz w:val="40"/>
          <w:szCs w:val="40"/>
        </w:rPr>
      </w:pPr>
    </w:p>
    <w:p w:rsidR="00686BD2" w:rsidRDefault="00686BD2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3 Key Questions to answer - take your time to really think through the answers. </w:t>
      </w:r>
    </w:p>
    <w:p w:rsidR="00686BD2" w:rsidRDefault="00686BD2" w:rsidP="00640F31">
      <w:pPr>
        <w:rPr>
          <w:color w:val="000000" w:themeColor="text1"/>
          <w:sz w:val="32"/>
          <w:szCs w:val="32"/>
        </w:rPr>
      </w:pPr>
    </w:p>
    <w:p w:rsidR="00686BD2" w:rsidRDefault="00686BD2" w:rsidP="00640F31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686BD2">
        <w:rPr>
          <w:color w:val="000000" w:themeColor="text1"/>
          <w:sz w:val="32"/>
          <w:szCs w:val="32"/>
        </w:rPr>
        <w:t>How am I deriving pleasure by holding onto this limiting belief?</w:t>
      </w: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P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686BD2">
        <w:rPr>
          <w:color w:val="000000" w:themeColor="text1"/>
          <w:sz w:val="32"/>
          <w:szCs w:val="32"/>
        </w:rPr>
        <w:lastRenderedPageBreak/>
        <w:t>What good intention does this belief provide me with?</w:t>
      </w: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P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686BD2">
        <w:rPr>
          <w:color w:val="000000" w:themeColor="text1"/>
          <w:sz w:val="32"/>
          <w:szCs w:val="32"/>
        </w:rPr>
        <w:t>What value am I gaining by holding onto this belief?</w:t>
      </w: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rPr>
          <w:color w:val="000000" w:themeColor="text1"/>
          <w:sz w:val="32"/>
          <w:szCs w:val="32"/>
        </w:rPr>
      </w:pPr>
    </w:p>
    <w:p w:rsidR="00686BD2" w:rsidRDefault="00686BD2" w:rsidP="00686BD2">
      <w:pPr>
        <w:jc w:val="center"/>
        <w:rPr>
          <w:color w:val="000000" w:themeColor="text1"/>
          <w:sz w:val="32"/>
          <w:szCs w:val="32"/>
        </w:rPr>
      </w:pPr>
    </w:p>
    <w:p w:rsidR="00686BD2" w:rsidRPr="00686BD2" w:rsidRDefault="00686BD2" w:rsidP="00686BD2">
      <w:pPr>
        <w:jc w:val="center"/>
        <w:rPr>
          <w:rFonts w:ascii="Harlow Solid Italic" w:hAnsi="Harlow Solid Italic"/>
          <w:color w:val="000000" w:themeColor="text1"/>
          <w:sz w:val="52"/>
          <w:szCs w:val="52"/>
        </w:rPr>
      </w:pPr>
      <w:r w:rsidRPr="00686BD2">
        <w:rPr>
          <w:rFonts w:ascii="Harlow Solid Italic" w:hAnsi="Harlow Solid Italic"/>
          <w:color w:val="000000" w:themeColor="text1"/>
          <w:sz w:val="52"/>
          <w:szCs w:val="52"/>
        </w:rPr>
        <w:t xml:space="preserve">“Whether you think you can or think you can’t….you are right” </w:t>
      </w:r>
    </w:p>
    <w:p w:rsidR="00686BD2" w:rsidRPr="00686BD2" w:rsidRDefault="00686BD2" w:rsidP="00686BD2">
      <w:pPr>
        <w:jc w:val="center"/>
        <w:rPr>
          <w:color w:val="000000" w:themeColor="text1"/>
          <w:sz w:val="24"/>
          <w:szCs w:val="24"/>
        </w:rPr>
      </w:pPr>
      <w:r w:rsidRPr="00686BD2">
        <w:rPr>
          <w:color w:val="000000" w:themeColor="text1"/>
          <w:sz w:val="24"/>
          <w:szCs w:val="24"/>
        </w:rPr>
        <w:t>Henry Ford</w:t>
      </w:r>
    </w:p>
    <w:p w:rsidR="00640F31" w:rsidRPr="00640F31" w:rsidRDefault="00640F31" w:rsidP="00640F31">
      <w:pPr>
        <w:rPr>
          <w:color w:val="000000" w:themeColor="text1"/>
          <w:sz w:val="32"/>
          <w:szCs w:val="32"/>
        </w:rPr>
      </w:pPr>
    </w:p>
    <w:sectPr w:rsidR="00640F31" w:rsidRPr="00640F31" w:rsidSect="00B919D3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24" w:space="24" w:color="D318D8"/>
        <w:left w:val="single" w:sz="24" w:space="24" w:color="D318D8"/>
        <w:bottom w:val="single" w:sz="24" w:space="24" w:color="D318D8"/>
        <w:right w:val="single" w:sz="24" w:space="24" w:color="D318D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9B" w:rsidRDefault="0023219B" w:rsidP="00B7396F">
      <w:pPr>
        <w:spacing w:after="0" w:line="240" w:lineRule="auto"/>
      </w:pPr>
      <w:r>
        <w:separator/>
      </w:r>
    </w:p>
  </w:endnote>
  <w:endnote w:type="continuationSeparator" w:id="0">
    <w:p w:rsidR="0023219B" w:rsidRDefault="0023219B" w:rsidP="00B7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D3" w:rsidRDefault="00B919D3" w:rsidP="00B919D3">
    <w:pPr>
      <w:pStyle w:val="Footer"/>
      <w:jc w:val="center"/>
    </w:pPr>
    <w:hyperlink r:id="rId1" w:history="1">
      <w:r w:rsidRPr="00B07079">
        <w:rPr>
          <w:rStyle w:val="Hyperlink"/>
        </w:rPr>
        <w:t>www.itstimeforme.ie</w:t>
      </w:r>
    </w:hyperlink>
    <w:r>
      <w:t xml:space="preserve"> </w:t>
    </w:r>
    <w:r>
      <w:rPr>
        <w:rFonts w:cstheme="minorHAnsi"/>
      </w:rPr>
      <w:t>©</w:t>
    </w:r>
  </w:p>
  <w:p w:rsidR="00B7396F" w:rsidRDefault="00B73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9B" w:rsidRDefault="0023219B" w:rsidP="00B7396F">
      <w:pPr>
        <w:spacing w:after="0" w:line="240" w:lineRule="auto"/>
      </w:pPr>
      <w:r>
        <w:separator/>
      </w:r>
    </w:p>
  </w:footnote>
  <w:footnote w:type="continuationSeparator" w:id="0">
    <w:p w:rsidR="0023219B" w:rsidRDefault="0023219B" w:rsidP="00B7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CE2"/>
    <w:multiLevelType w:val="multilevel"/>
    <w:tmpl w:val="8E0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B1C2F"/>
    <w:multiLevelType w:val="hybridMultilevel"/>
    <w:tmpl w:val="AAC6F6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6"/>
    <w:rsid w:val="000D1E39"/>
    <w:rsid w:val="00110FE6"/>
    <w:rsid w:val="0023219B"/>
    <w:rsid w:val="003448F8"/>
    <w:rsid w:val="00640F31"/>
    <w:rsid w:val="00686BD2"/>
    <w:rsid w:val="009D3E76"/>
    <w:rsid w:val="009E235D"/>
    <w:rsid w:val="00B7396F"/>
    <w:rsid w:val="00B919D3"/>
    <w:rsid w:val="00B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242DE-4D11-4DBA-992A-C5BED63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6F"/>
  </w:style>
  <w:style w:type="paragraph" w:styleId="Footer">
    <w:name w:val="footer"/>
    <w:basedOn w:val="Normal"/>
    <w:link w:val="FooterChar"/>
    <w:uiPriority w:val="99"/>
    <w:unhideWhenUsed/>
    <w:rsid w:val="00B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6F"/>
  </w:style>
  <w:style w:type="table" w:styleId="TableGrid">
    <w:name w:val="Table Grid"/>
    <w:basedOn w:val="TableNormal"/>
    <w:uiPriority w:val="39"/>
    <w:rsid w:val="0034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98B7-0E5F-458E-B69B-9CCCF34E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2017-02-09T17:00:00Z</dcterms:created>
  <dcterms:modified xsi:type="dcterms:W3CDTF">2017-02-09T17:00:00Z</dcterms:modified>
</cp:coreProperties>
</file>